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bookmarkStart w:id="0" w:name="_GoBack"/>
      <w:r>
        <w:rPr>
          <w:rFonts w:hint="eastAsia" w:hAnsi="黑体" w:eastAsia="黑体"/>
          <w:sz w:val="32"/>
          <w:szCs w:val="32"/>
        </w:rPr>
        <w:t>附  件</w:t>
      </w:r>
    </w:p>
    <w:p>
      <w:pPr>
        <w:jc w:val="center"/>
        <w:rPr>
          <w:rFonts w:eastAsiaTheme="minorEastAsia"/>
          <w:b/>
          <w:sz w:val="44"/>
          <w:szCs w:val="44"/>
        </w:rPr>
      </w:pPr>
      <w:r>
        <w:rPr>
          <w:rFonts w:hint="eastAsia" w:hAnsiTheme="minorEastAsia"/>
          <w:b/>
          <w:sz w:val="44"/>
          <w:szCs w:val="44"/>
        </w:rPr>
        <w:t>纯碱期货部分合约交易保证金标准和涨跌停板幅度调整情况</w:t>
      </w:r>
    </w:p>
    <w:bookmarkEnd w:id="0"/>
    <w:p>
      <w:pPr>
        <w:rPr>
          <w:rFonts w:eastAsia="仿宋"/>
          <w:sz w:val="32"/>
          <w:szCs w:val="32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570"/>
        <w:gridCol w:w="1377"/>
        <w:gridCol w:w="1570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 w:cs="宋体"/>
                <w:color w:val="000000"/>
                <w:kern w:val="0"/>
                <w:sz w:val="24"/>
              </w:rPr>
              <w:t>合约</w:t>
            </w:r>
          </w:p>
        </w:tc>
        <w:tc>
          <w:tcPr>
            <w:tcW w:w="17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 w:cs="宋体"/>
                <w:color w:val="000000"/>
                <w:kern w:val="0"/>
                <w:sz w:val="24"/>
              </w:rPr>
              <w:t>调整前</w:t>
            </w:r>
          </w:p>
        </w:tc>
        <w:tc>
          <w:tcPr>
            <w:tcW w:w="17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 w:cs="宋体"/>
                <w:color w:val="000000"/>
                <w:kern w:val="0"/>
                <w:sz w:val="24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 w:cs="宋体"/>
                <w:color w:val="000000"/>
                <w:kern w:val="0"/>
                <w:sz w:val="24"/>
              </w:rPr>
              <w:t>交易保证金标准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 w:cs="宋体"/>
                <w:color w:val="000000"/>
                <w:kern w:val="0"/>
                <w:sz w:val="24"/>
              </w:rPr>
              <w:t>涨跌停板幅度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 w:cs="宋体"/>
                <w:color w:val="000000"/>
                <w:kern w:val="0"/>
                <w:sz w:val="24"/>
              </w:rPr>
              <w:t>交易保证金标准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 w:cs="宋体"/>
                <w:color w:val="000000"/>
                <w:kern w:val="0"/>
                <w:sz w:val="24"/>
              </w:rPr>
              <w:t>涨跌停板幅度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 w:cs="宋体"/>
                <w:color w:val="000000"/>
                <w:kern w:val="0"/>
                <w:sz w:val="24"/>
              </w:rPr>
              <w:t>纯碱</w:t>
            </w:r>
            <w:r>
              <w:rPr>
                <w:rFonts w:eastAsia="仿宋" w:cs="宋体"/>
                <w:color w:val="000000"/>
                <w:kern w:val="0"/>
                <w:sz w:val="24"/>
              </w:rPr>
              <w:t>2309</w:t>
            </w:r>
            <w:r>
              <w:rPr>
                <w:rFonts w:hint="eastAsia" w:hAnsi="仿宋" w:eastAsia="仿宋" w:cs="宋体"/>
                <w:color w:val="000000"/>
                <w:kern w:val="0"/>
                <w:sz w:val="24"/>
              </w:rPr>
              <w:t>、</w:t>
            </w:r>
            <w:r>
              <w:rPr>
                <w:rFonts w:eastAsia="仿宋" w:cs="宋体"/>
                <w:color w:val="000000"/>
                <w:kern w:val="0"/>
                <w:sz w:val="24"/>
              </w:rPr>
              <w:t>2401</w:t>
            </w:r>
            <w:r>
              <w:rPr>
                <w:rFonts w:hint="eastAsia" w:hAnsi="仿宋" w:eastAsia="仿宋" w:cs="宋体"/>
                <w:color w:val="000000"/>
                <w:kern w:val="0"/>
                <w:sz w:val="24"/>
              </w:rPr>
              <w:t>合约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kern w:val="0"/>
                <w:sz w:val="24"/>
              </w:rPr>
              <w:t>12%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kern w:val="0"/>
                <w:sz w:val="24"/>
              </w:rPr>
              <w:t>9%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kern w:val="0"/>
                <w:sz w:val="24"/>
              </w:rPr>
              <w:t>12%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/>
                <w:color w:val="000000"/>
                <w:kern w:val="0"/>
                <w:sz w:val="24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2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纯碱</w:t>
            </w:r>
            <w:r>
              <w:rPr>
                <w:rFonts w:eastAsia="仿宋"/>
                <w:color w:val="000000"/>
                <w:sz w:val="24"/>
              </w:rPr>
              <w:t>2310</w:t>
            </w:r>
            <w:r>
              <w:rPr>
                <w:rFonts w:hint="eastAsia" w:hAnsi="仿宋" w:eastAsia="仿宋"/>
                <w:color w:val="000000"/>
                <w:sz w:val="24"/>
              </w:rPr>
              <w:t>、</w:t>
            </w:r>
            <w:r>
              <w:rPr>
                <w:rFonts w:eastAsia="仿宋"/>
                <w:color w:val="000000"/>
                <w:sz w:val="24"/>
              </w:rPr>
              <w:t>2311</w:t>
            </w:r>
            <w:r>
              <w:rPr>
                <w:rFonts w:hint="eastAsia" w:hAnsi="仿宋" w:eastAsia="仿宋"/>
                <w:color w:val="000000"/>
                <w:sz w:val="24"/>
              </w:rPr>
              <w:t>、</w:t>
            </w:r>
            <w:r>
              <w:rPr>
                <w:rFonts w:eastAsia="仿宋"/>
                <w:color w:val="000000"/>
                <w:sz w:val="24"/>
              </w:rPr>
              <w:t>2312</w:t>
            </w:r>
            <w:r>
              <w:rPr>
                <w:rFonts w:hint="eastAsia" w:hAnsi="仿宋" w:eastAsia="仿宋"/>
                <w:color w:val="000000"/>
                <w:sz w:val="24"/>
              </w:rPr>
              <w:t>合约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9%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8%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2"/>
              </w:rPr>
            </w:pPr>
            <w:r>
              <w:rPr>
                <w:rFonts w:eastAsia="仿宋"/>
                <w:color w:val="000000"/>
                <w:sz w:val="24"/>
              </w:rPr>
              <w:t>12%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2"/>
              </w:rPr>
            </w:pPr>
            <w:r>
              <w:rPr>
                <w:rFonts w:eastAsia="仿宋"/>
                <w:color w:val="000000"/>
                <w:sz w:val="24"/>
              </w:rPr>
              <w:t>10%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DEAFE3"/>
    <w:rsid w:val="EDDEA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2023-08-28T18:48:00Z</dcterms:created>
  <dc:creator>cxzhang</dc:creator>
  <cp:lastModifiedBy>cxzhang</cp:lastModifiedBy>
  <dcterms:modified xsi:type="dcterms:W3CDTF">2023-08-28T18:49:25Z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FB94AF122BE2A5C68A7BEC64D3B022F2</vt:lpwstr>
  </property>
</Properties>
</file>